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925D" w14:textId="77777777" w:rsidR="0024639D" w:rsidRDefault="00501ABE">
      <w:pPr>
        <w:rPr>
          <w:rFonts w:ascii="ＭＳ 明朝" w:eastAsia="ＭＳ 明朝" w:hAnsi="ＭＳ 明朝"/>
        </w:rPr>
      </w:pPr>
      <w:r>
        <w:rPr>
          <w:rFonts w:ascii="ＭＳ 明朝" w:eastAsia="ＭＳ 明朝" w:hAnsi="ＭＳ 明朝" w:hint="eastAsia"/>
        </w:rPr>
        <w:t>様式第</w:t>
      </w:r>
      <w:r w:rsidR="00300C61">
        <w:rPr>
          <w:rFonts w:ascii="ＭＳ 明朝" w:eastAsia="ＭＳ 明朝" w:hAnsi="ＭＳ 明朝" w:hint="eastAsia"/>
        </w:rPr>
        <w:t>26</w:t>
      </w:r>
      <w:r w:rsidR="0088163B">
        <w:rPr>
          <w:rFonts w:ascii="ＭＳ 明朝" w:eastAsia="ＭＳ 明朝" w:hAnsi="ＭＳ 明朝" w:hint="eastAsia"/>
        </w:rPr>
        <w:t>（第</w:t>
      </w:r>
      <w:r w:rsidR="00300C61">
        <w:rPr>
          <w:rFonts w:ascii="ＭＳ 明朝" w:eastAsia="ＭＳ 明朝" w:hAnsi="ＭＳ 明朝" w:hint="eastAsia"/>
        </w:rPr>
        <w:t>47</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5CB055D" w14:textId="77777777" w:rsidTr="00B05C6E">
        <w:trPr>
          <w:jc w:val="right"/>
        </w:trPr>
        <w:tc>
          <w:tcPr>
            <w:tcW w:w="1555" w:type="dxa"/>
          </w:tcPr>
          <w:p w14:paraId="70A9BC7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710464"/>
              </w:rPr>
              <w:t>整理番</w:t>
            </w:r>
            <w:r w:rsidRPr="009A32D7">
              <w:rPr>
                <w:rFonts w:ascii="ＭＳ 明朝" w:eastAsia="ＭＳ 明朝" w:hAnsi="ＭＳ 明朝" w:hint="eastAsia"/>
                <w:kern w:val="0"/>
                <w:fitText w:val="1050" w:id="-1731710464"/>
              </w:rPr>
              <w:t>号</w:t>
            </w:r>
          </w:p>
        </w:tc>
        <w:tc>
          <w:tcPr>
            <w:tcW w:w="2420" w:type="dxa"/>
          </w:tcPr>
          <w:p w14:paraId="3AB03AC2" w14:textId="77777777" w:rsidR="00B05C6E" w:rsidRDefault="00B05C6E">
            <w:pPr>
              <w:rPr>
                <w:rFonts w:ascii="ＭＳ 明朝" w:eastAsia="ＭＳ 明朝" w:hAnsi="ＭＳ 明朝"/>
              </w:rPr>
            </w:pPr>
          </w:p>
        </w:tc>
      </w:tr>
      <w:tr w:rsidR="00991312" w14:paraId="789BEE3D" w14:textId="77777777" w:rsidTr="00B05C6E">
        <w:trPr>
          <w:jc w:val="right"/>
        </w:trPr>
        <w:tc>
          <w:tcPr>
            <w:tcW w:w="1555" w:type="dxa"/>
          </w:tcPr>
          <w:p w14:paraId="28996EF1"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6"/>
              </w:rPr>
              <w:t>審査結</w:t>
            </w:r>
            <w:r w:rsidRPr="009A32D7">
              <w:rPr>
                <w:rFonts w:ascii="ＭＳ 明朝" w:eastAsia="ＭＳ 明朝" w:hAnsi="ＭＳ 明朝" w:hint="eastAsia"/>
                <w:kern w:val="0"/>
                <w:fitText w:val="1050" w:id="-1731687936"/>
              </w:rPr>
              <w:t>果</w:t>
            </w:r>
          </w:p>
        </w:tc>
        <w:tc>
          <w:tcPr>
            <w:tcW w:w="2420" w:type="dxa"/>
          </w:tcPr>
          <w:p w14:paraId="2141E932" w14:textId="77777777" w:rsidR="00991312" w:rsidRDefault="00991312">
            <w:pPr>
              <w:rPr>
                <w:rFonts w:ascii="ＭＳ 明朝" w:eastAsia="ＭＳ 明朝" w:hAnsi="ＭＳ 明朝"/>
              </w:rPr>
            </w:pPr>
          </w:p>
        </w:tc>
      </w:tr>
      <w:tr w:rsidR="00B05C6E" w14:paraId="18FE1C8C" w14:textId="77777777" w:rsidTr="00B05C6E">
        <w:trPr>
          <w:jc w:val="right"/>
        </w:trPr>
        <w:tc>
          <w:tcPr>
            <w:tcW w:w="1555" w:type="dxa"/>
          </w:tcPr>
          <w:p w14:paraId="110F9A8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1EA77347"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991312" w14:paraId="3DCD8649" w14:textId="77777777" w:rsidTr="00991312">
        <w:trPr>
          <w:jc w:val="right"/>
        </w:trPr>
        <w:tc>
          <w:tcPr>
            <w:tcW w:w="1555" w:type="dxa"/>
          </w:tcPr>
          <w:p w14:paraId="6799F1B6"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5"/>
              </w:rPr>
              <w:t>認定番</w:t>
            </w:r>
            <w:r w:rsidRPr="009A32D7">
              <w:rPr>
                <w:rFonts w:ascii="ＭＳ 明朝" w:eastAsia="ＭＳ 明朝" w:hAnsi="ＭＳ 明朝" w:hint="eastAsia"/>
                <w:kern w:val="0"/>
                <w:fitText w:val="1050" w:id="-1731687935"/>
              </w:rPr>
              <w:t>号</w:t>
            </w:r>
          </w:p>
        </w:tc>
        <w:tc>
          <w:tcPr>
            <w:tcW w:w="2420" w:type="dxa"/>
            <w:vAlign w:val="center"/>
          </w:tcPr>
          <w:p w14:paraId="17DABE91" w14:textId="77777777" w:rsidR="00991312" w:rsidRDefault="00991312" w:rsidP="00991312">
            <w:pPr>
              <w:rPr>
                <w:rFonts w:ascii="ＭＳ 明朝" w:eastAsia="ＭＳ 明朝" w:hAnsi="ＭＳ 明朝"/>
              </w:rPr>
            </w:pPr>
          </w:p>
        </w:tc>
      </w:tr>
    </w:tbl>
    <w:p w14:paraId="358EA409" w14:textId="77777777" w:rsidR="00B05C6E" w:rsidRDefault="00B05C6E">
      <w:pPr>
        <w:rPr>
          <w:rFonts w:ascii="ＭＳ 明朝" w:eastAsia="ＭＳ 明朝" w:hAnsi="ＭＳ 明朝"/>
        </w:rPr>
      </w:pPr>
    </w:p>
    <w:p w14:paraId="3C37C96F" w14:textId="77777777" w:rsidR="00B05C6E" w:rsidRDefault="00300C61" w:rsidP="00B05C6E">
      <w:pPr>
        <w:jc w:val="center"/>
        <w:rPr>
          <w:rFonts w:ascii="ＭＳ 明朝" w:eastAsia="ＭＳ 明朝" w:hAnsi="ＭＳ 明朝"/>
        </w:rPr>
      </w:pPr>
      <w:r>
        <w:rPr>
          <w:rFonts w:ascii="ＭＳ 明朝" w:eastAsia="ＭＳ 明朝" w:hAnsi="ＭＳ 明朝" w:hint="eastAsia"/>
        </w:rPr>
        <w:t>液化石油ガス販売事業者</w:t>
      </w:r>
      <w:r w:rsidR="009703FD">
        <w:rPr>
          <w:rFonts w:ascii="ＭＳ 明朝" w:eastAsia="ＭＳ 明朝" w:hAnsi="ＭＳ 明朝" w:hint="eastAsia"/>
        </w:rPr>
        <w:t>申請書</w:t>
      </w:r>
    </w:p>
    <w:p w14:paraId="43376AD6" w14:textId="77777777" w:rsidR="00B05C6E" w:rsidRDefault="00B05C6E">
      <w:pPr>
        <w:rPr>
          <w:rFonts w:ascii="ＭＳ 明朝" w:eastAsia="ＭＳ 明朝" w:hAnsi="ＭＳ 明朝"/>
        </w:rPr>
      </w:pPr>
    </w:p>
    <w:p w14:paraId="400A6078"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19F43500" w14:textId="552FBBF8" w:rsidR="00B05C6E" w:rsidRDefault="003637D5" w:rsidP="003637D5">
      <w:pPr>
        <w:rPr>
          <w:rFonts w:ascii="ＭＳ 明朝" w:eastAsia="ＭＳ 明朝" w:hAnsi="ＭＳ 明朝"/>
        </w:rPr>
      </w:pPr>
      <w:r w:rsidRPr="003637D5">
        <w:rPr>
          <w:rFonts w:ascii="ＭＳ 明朝" w:eastAsia="ＭＳ 明朝" w:hAnsi="ＭＳ 明朝" w:hint="eastAsia"/>
        </w:rPr>
        <w:t>秋田県知事</w:t>
      </w:r>
      <w:r w:rsidR="00B05C6E">
        <w:rPr>
          <w:rFonts w:ascii="ＭＳ 明朝" w:eastAsia="ＭＳ 明朝" w:hAnsi="ＭＳ 明朝" w:hint="eastAsia"/>
        </w:rPr>
        <w:t xml:space="preserve">　</w:t>
      </w:r>
      <w:r>
        <w:rPr>
          <w:rFonts w:ascii="ＭＳ 明朝" w:eastAsia="ＭＳ 明朝" w:hAnsi="ＭＳ 明朝" w:hint="eastAsia"/>
        </w:rPr>
        <w:t xml:space="preserve">　</w:t>
      </w:r>
      <w:r w:rsidR="00B05C6E">
        <w:rPr>
          <w:rFonts w:ascii="ＭＳ 明朝" w:eastAsia="ＭＳ 明朝" w:hAnsi="ＭＳ 明朝" w:hint="eastAsia"/>
        </w:rPr>
        <w:t>殿</w:t>
      </w:r>
    </w:p>
    <w:p w14:paraId="48A1F407" w14:textId="77777777" w:rsidR="00B05C6E" w:rsidRDefault="00B05C6E">
      <w:pPr>
        <w:rPr>
          <w:rFonts w:ascii="ＭＳ 明朝" w:eastAsia="ＭＳ 明朝" w:hAnsi="ＭＳ 明朝"/>
        </w:rPr>
      </w:pPr>
    </w:p>
    <w:p w14:paraId="081B7EC6"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1DB1752" w14:textId="6316CA25"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7C55CC39" w14:textId="77777777" w:rsidR="00000B3F" w:rsidRDefault="00000B3F" w:rsidP="00B05C6E">
      <w:pPr>
        <w:ind w:leftChars="2200" w:left="4620"/>
        <w:rPr>
          <w:rFonts w:ascii="ＭＳ 明朝" w:eastAsia="ＭＳ 明朝" w:hAnsi="ＭＳ 明朝"/>
        </w:rPr>
      </w:pPr>
    </w:p>
    <w:p w14:paraId="6D1A70C4" w14:textId="02889E4C"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4E2D7930" w14:textId="77777777" w:rsidR="00000B3F" w:rsidRDefault="00000B3F" w:rsidP="00B05C6E">
      <w:pPr>
        <w:ind w:leftChars="2200" w:left="4620"/>
        <w:rPr>
          <w:rFonts w:ascii="ＭＳ 明朝" w:eastAsia="ＭＳ 明朝" w:hAnsi="ＭＳ 明朝"/>
        </w:rPr>
      </w:pPr>
    </w:p>
    <w:p w14:paraId="2A64F01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7D5B5095" w14:textId="77777777" w:rsidR="00B05C6E" w:rsidRDefault="00B05C6E">
      <w:pPr>
        <w:rPr>
          <w:rFonts w:ascii="ＭＳ 明朝" w:eastAsia="ＭＳ 明朝" w:hAnsi="ＭＳ 明朝"/>
        </w:rPr>
      </w:pPr>
    </w:p>
    <w:p w14:paraId="332F671B"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300C61">
        <w:rPr>
          <w:rFonts w:ascii="ＭＳ 明朝" w:eastAsia="ＭＳ 明朝" w:hAnsi="ＭＳ 明朝" w:hint="eastAsia"/>
        </w:rPr>
        <w:t>35</w:t>
      </w:r>
      <w:r w:rsidR="00B05C6E">
        <w:rPr>
          <w:rFonts w:ascii="ＭＳ 明朝" w:eastAsia="ＭＳ 明朝" w:hAnsi="ＭＳ 明朝" w:hint="eastAsia"/>
        </w:rPr>
        <w:t>条</w:t>
      </w:r>
      <w:r w:rsidR="00300C61">
        <w:rPr>
          <w:rFonts w:ascii="ＭＳ 明朝" w:eastAsia="ＭＳ 明朝" w:hAnsi="ＭＳ 明朝" w:hint="eastAsia"/>
        </w:rPr>
        <w:t>の６第１</w:t>
      </w:r>
      <w:r w:rsidR="009703FD">
        <w:rPr>
          <w:rFonts w:ascii="ＭＳ 明朝" w:eastAsia="ＭＳ 明朝" w:hAnsi="ＭＳ 明朝" w:hint="eastAsia"/>
        </w:rPr>
        <w:t>項</w:t>
      </w:r>
      <w:r w:rsidR="00B05C6E">
        <w:rPr>
          <w:rFonts w:ascii="ＭＳ 明朝" w:eastAsia="ＭＳ 明朝" w:hAnsi="ＭＳ 明朝" w:hint="eastAsia"/>
        </w:rPr>
        <w:t>の規定により</w:t>
      </w:r>
      <w:r w:rsidR="00300C61">
        <w:rPr>
          <w:rFonts w:ascii="ＭＳ 明朝" w:eastAsia="ＭＳ 明朝" w:hAnsi="ＭＳ 明朝" w:hint="eastAsia"/>
        </w:rPr>
        <w:t>認定を受けたいので、</w:t>
      </w:r>
      <w:r w:rsidR="009703FD">
        <w:rPr>
          <w:rFonts w:ascii="ＭＳ 明朝" w:eastAsia="ＭＳ 明朝" w:hAnsi="ＭＳ 明朝" w:hint="eastAsia"/>
        </w:rPr>
        <w:t>申請します。</w:t>
      </w:r>
    </w:p>
    <w:p w14:paraId="3C933DC4" w14:textId="77777777" w:rsidR="00B05C6E" w:rsidRPr="0088163B" w:rsidRDefault="00B05C6E">
      <w:pPr>
        <w:rPr>
          <w:rFonts w:ascii="ＭＳ 明朝" w:eastAsia="ＭＳ 明朝" w:hAnsi="ＭＳ 明朝"/>
        </w:rPr>
      </w:pPr>
    </w:p>
    <w:p w14:paraId="77B56290" w14:textId="71250AB9" w:rsidR="00300C61" w:rsidRDefault="00B05C6E" w:rsidP="00300C61">
      <w:pPr>
        <w:ind w:left="210" w:hangingChars="100" w:hanging="210"/>
        <w:rPr>
          <w:rFonts w:ascii="ＭＳ 明朝" w:eastAsia="ＭＳ 明朝" w:hAnsi="ＭＳ 明朝"/>
        </w:rPr>
      </w:pPr>
      <w:r>
        <w:rPr>
          <w:rFonts w:ascii="ＭＳ 明朝" w:eastAsia="ＭＳ 明朝" w:hAnsi="ＭＳ 明朝" w:hint="eastAsia"/>
        </w:rPr>
        <w:t xml:space="preserve">１　</w:t>
      </w:r>
      <w:r w:rsidR="00300C61">
        <w:rPr>
          <w:rFonts w:ascii="ＭＳ 明朝" w:eastAsia="ＭＳ 明朝" w:hAnsi="ＭＳ 明朝" w:hint="eastAsia"/>
        </w:rPr>
        <w:t>保安確保機器の設置及び管理の方法の別</w:t>
      </w:r>
    </w:p>
    <w:p w14:paraId="35194E5F" w14:textId="26E07365" w:rsidR="00000B3F" w:rsidRDefault="00000B3F" w:rsidP="00300C61">
      <w:pPr>
        <w:ind w:left="210" w:hangingChars="100" w:hanging="210"/>
        <w:rPr>
          <w:rFonts w:ascii="ＭＳ 明朝" w:eastAsia="ＭＳ 明朝" w:hAnsi="ＭＳ 明朝"/>
        </w:rPr>
      </w:pPr>
    </w:p>
    <w:p w14:paraId="0BB7BE37" w14:textId="77777777" w:rsidR="00000B3F" w:rsidRDefault="00000B3F" w:rsidP="00300C61">
      <w:pPr>
        <w:ind w:left="210" w:hangingChars="100" w:hanging="210"/>
        <w:rPr>
          <w:rFonts w:ascii="ＭＳ 明朝" w:eastAsia="ＭＳ 明朝" w:hAnsi="ＭＳ 明朝"/>
        </w:rPr>
      </w:pPr>
    </w:p>
    <w:p w14:paraId="049330C4" w14:textId="2308F343"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２　一般消費者等の数及び認定対象消費者の数</w:t>
      </w:r>
    </w:p>
    <w:p w14:paraId="29691C6B" w14:textId="40740EDC" w:rsidR="00000B3F" w:rsidRDefault="00000B3F" w:rsidP="00300C61">
      <w:pPr>
        <w:ind w:left="210" w:hangingChars="100" w:hanging="210"/>
        <w:rPr>
          <w:rFonts w:ascii="ＭＳ 明朝" w:eastAsia="ＭＳ 明朝" w:hAnsi="ＭＳ 明朝"/>
        </w:rPr>
      </w:pPr>
    </w:p>
    <w:p w14:paraId="3F6AED88" w14:textId="77777777" w:rsidR="00000B3F" w:rsidRDefault="00000B3F" w:rsidP="00300C61">
      <w:pPr>
        <w:ind w:left="210" w:hangingChars="100" w:hanging="210"/>
        <w:rPr>
          <w:rFonts w:ascii="ＭＳ 明朝" w:eastAsia="ＭＳ 明朝" w:hAnsi="ＭＳ 明朝"/>
        </w:rPr>
      </w:pPr>
    </w:p>
    <w:p w14:paraId="1DC28BD3" w14:textId="04274B8F"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３　液化石油ガスの保安の確保及び取引の適正化に関する法律第施行規則第45条第３号に定める保安確保機器を設置している者の氏名又は名称及び住所</w:t>
      </w:r>
    </w:p>
    <w:p w14:paraId="728A558F" w14:textId="40013A06" w:rsidR="00000B3F" w:rsidRDefault="00000B3F" w:rsidP="00300C61">
      <w:pPr>
        <w:ind w:left="210" w:hangingChars="100" w:hanging="210"/>
        <w:rPr>
          <w:rFonts w:ascii="ＭＳ 明朝" w:eastAsia="ＭＳ 明朝" w:hAnsi="ＭＳ 明朝"/>
        </w:rPr>
      </w:pPr>
    </w:p>
    <w:p w14:paraId="0A1BC163" w14:textId="77777777" w:rsidR="00000B3F" w:rsidRDefault="00000B3F" w:rsidP="00300C61">
      <w:pPr>
        <w:ind w:left="210" w:hangingChars="100" w:hanging="210"/>
        <w:rPr>
          <w:rFonts w:ascii="ＭＳ 明朝" w:eastAsia="ＭＳ 明朝" w:hAnsi="ＭＳ 明朝"/>
        </w:rPr>
      </w:pPr>
    </w:p>
    <w:p w14:paraId="4B7ACF1B" w14:textId="77777777"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４　合併その他の事由による事業の承継により、当該承継の日に認定対象消費者割合が、申請の日前１年以内に液化石油ガスの保安の確保及び取引の適正化に関する法律施行規則第46条第１号ロ（同条第２号ロ）に掲げる割合を下回った場合にあっては、当該承継の事由及び年月日</w:t>
      </w:r>
    </w:p>
    <w:p w14:paraId="41681427" w14:textId="65D6B832" w:rsidR="00B05C6E" w:rsidRDefault="00B05C6E">
      <w:pPr>
        <w:rPr>
          <w:rFonts w:ascii="ＭＳ 明朝" w:eastAsia="ＭＳ 明朝" w:hAnsi="ＭＳ 明朝"/>
        </w:rPr>
      </w:pPr>
    </w:p>
    <w:p w14:paraId="79655012" w14:textId="3EBDB0AF" w:rsidR="00000B3F" w:rsidRDefault="00000B3F">
      <w:pPr>
        <w:rPr>
          <w:rFonts w:ascii="ＭＳ 明朝" w:eastAsia="ＭＳ 明朝" w:hAnsi="ＭＳ 明朝"/>
        </w:rPr>
      </w:pPr>
    </w:p>
    <w:p w14:paraId="0E300404" w14:textId="77777777" w:rsidR="00000B3F" w:rsidRDefault="00000B3F">
      <w:pPr>
        <w:rPr>
          <w:rFonts w:ascii="ＭＳ 明朝" w:eastAsia="ＭＳ 明朝" w:hAnsi="ＭＳ 明朝"/>
        </w:rPr>
      </w:pPr>
    </w:p>
    <w:p w14:paraId="50D9F1BC"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868E5A3" w14:textId="418F0D64" w:rsidR="00B05C6E" w:rsidRPr="00B05C6E" w:rsidRDefault="00501ABE" w:rsidP="00000B3F">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D50E" w14:textId="77777777" w:rsidR="00143CB6" w:rsidRDefault="00143CB6" w:rsidP="00B05C6E">
      <w:r>
        <w:separator/>
      </w:r>
    </w:p>
  </w:endnote>
  <w:endnote w:type="continuationSeparator" w:id="0">
    <w:p w14:paraId="667CC971" w14:textId="77777777" w:rsidR="00143CB6" w:rsidRDefault="00143CB6"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F02B" w14:textId="77777777" w:rsidR="00143CB6" w:rsidRDefault="00143CB6" w:rsidP="00B05C6E">
      <w:r>
        <w:separator/>
      </w:r>
    </w:p>
  </w:footnote>
  <w:footnote w:type="continuationSeparator" w:id="0">
    <w:p w14:paraId="7CA586AB" w14:textId="77777777" w:rsidR="00143CB6" w:rsidRDefault="00143CB6"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000B3F"/>
    <w:rsid w:val="00143CB6"/>
    <w:rsid w:val="0024639D"/>
    <w:rsid w:val="00300C61"/>
    <w:rsid w:val="003637D5"/>
    <w:rsid w:val="003865BC"/>
    <w:rsid w:val="00501ABE"/>
    <w:rsid w:val="007C6B3B"/>
    <w:rsid w:val="0088163B"/>
    <w:rsid w:val="009703FD"/>
    <w:rsid w:val="00991312"/>
    <w:rsid w:val="009A32D7"/>
    <w:rsid w:val="00A655E7"/>
    <w:rsid w:val="00B05C6E"/>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FF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0F15-917B-4F6B-90B0-BABDBF72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2022-06-17T07:46:00Z</dcterms:created>
  <dcterms:modified xsi:type="dcterms:W3CDTF">2022-06-20T06:25:00Z</dcterms:modified>
</cp:coreProperties>
</file>